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B0210" w14:textId="61C45ABC" w:rsidR="0077192E" w:rsidRPr="002C025E" w:rsidRDefault="00DB2391" w:rsidP="00DB2391">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lang w:val="en-GB"/>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r>
        <w:rPr>
          <w:rFonts w:ascii="Traditional Arabic" w:hAnsi="Traditional Arabic" w:cs="Traditional Arabic" w:hint="cs"/>
          <w:sz w:val="36"/>
          <w:szCs w:val="36"/>
          <w:rtl/>
          <w:lang w:bidi="ar-SY"/>
        </w:rPr>
        <w:t xml:space="preserve"> </w:t>
      </w:r>
      <w:r w:rsidR="0077192E" w:rsidRPr="002C025E">
        <w:rPr>
          <w:rFonts w:ascii="Traditional Arabic" w:hAnsi="Traditional Arabic" w:cs="Traditional Arabic" w:hint="cs"/>
          <w:sz w:val="36"/>
          <w:szCs w:val="36"/>
          <w:rtl/>
          <w:lang w:bidi="ar-SY"/>
        </w:rPr>
        <w:t xml:space="preserve"> </w:t>
      </w:r>
      <w:r w:rsidR="006E625A">
        <w:rPr>
          <w:rFonts w:ascii="Traditional Arabic" w:hAnsi="Traditional Arabic" w:cs="Traditional Arabic" w:hint="cs"/>
          <w:sz w:val="36"/>
          <w:szCs w:val="36"/>
          <w:rtl/>
          <w:lang w:bidi="ar-SY"/>
        </w:rPr>
        <w:t>14</w:t>
      </w:r>
      <w:r w:rsidR="0077192E" w:rsidRPr="002C025E">
        <w:rPr>
          <w:rFonts w:ascii="Traditional Arabic" w:hAnsi="Traditional Arabic" w:cs="Traditional Arabic"/>
          <w:sz w:val="36"/>
          <w:szCs w:val="36"/>
          <w:rtl/>
          <w:lang w:bidi="ar-SY"/>
        </w:rPr>
        <w:t>/</w:t>
      </w:r>
      <w:r w:rsidR="0077192E" w:rsidRPr="002C025E">
        <w:rPr>
          <w:rFonts w:ascii="Traditional Arabic" w:hAnsi="Traditional Arabic" w:cs="Traditional Arabic" w:hint="cs"/>
          <w:sz w:val="36"/>
          <w:szCs w:val="36"/>
          <w:rtl/>
          <w:lang w:bidi="ar-SY"/>
        </w:rPr>
        <w:t>1</w:t>
      </w:r>
      <w:r w:rsidR="0077192E"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م</w:t>
      </w:r>
    </w:p>
    <w:p w14:paraId="08C833C4" w14:textId="69D6E4B3" w:rsidR="00DB2391" w:rsidRDefault="00DB2391" w:rsidP="0054329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يتابع حضرته الحديث عن </w:t>
      </w:r>
      <w:r w:rsidR="00285B76" w:rsidRPr="00285B76">
        <w:rPr>
          <w:rFonts w:ascii="Traditional Arabic" w:hAnsi="Traditional Arabic" w:cs="Traditional Arabic" w:hint="cs"/>
          <w:sz w:val="36"/>
          <w:szCs w:val="36"/>
          <w:rtl/>
          <w:lang w:val="en-GB"/>
        </w:rPr>
        <w:t xml:space="preserve">سيدنا أبي بكر </w:t>
      </w:r>
      <w:r w:rsidR="00543294" w:rsidRPr="00543294">
        <w:rPr>
          <w:rFonts w:ascii="Traditional Arabic" w:hAnsi="Traditional Arabic" w:cs="Traditional Arabic"/>
          <w:sz w:val="36"/>
          <w:szCs w:val="36"/>
          <w:lang w:val="en-GB" w:bidi="ar-SY"/>
        </w:rPr>
        <w:sym w:font="AGA Arabesque" w:char="F074"/>
      </w:r>
      <w:r>
        <w:rPr>
          <w:rFonts w:ascii="Traditional Arabic" w:hAnsi="Traditional Arabic" w:cs="Traditional Arabic" w:hint="cs"/>
          <w:sz w:val="36"/>
          <w:szCs w:val="36"/>
          <w:rtl/>
          <w:lang w:val="en-GB"/>
        </w:rPr>
        <w:t xml:space="preserve"> ويذكر بعض الوقائع</w:t>
      </w:r>
      <w:r w:rsidR="00E44714">
        <w:rPr>
          <w:rFonts w:ascii="Traditional Arabic" w:hAnsi="Traditional Arabic" w:cs="Traditional Arabic" w:hint="cs"/>
          <w:sz w:val="36"/>
          <w:szCs w:val="36"/>
          <w:rtl/>
          <w:lang w:val="en-GB"/>
        </w:rPr>
        <w:t xml:space="preserve"> عن قصة هجرتهما</w:t>
      </w:r>
      <w:r>
        <w:rPr>
          <w:rFonts w:ascii="Traditional Arabic" w:hAnsi="Traditional Arabic" w:cs="Traditional Arabic" w:hint="cs"/>
          <w:sz w:val="36"/>
          <w:szCs w:val="36"/>
          <w:rtl/>
          <w:lang w:val="en-GB"/>
        </w:rPr>
        <w:t>:</w:t>
      </w:r>
    </w:p>
    <w:p w14:paraId="193AE3A9" w14:textId="22045DFB" w:rsidR="00285B76" w:rsidRPr="00285B76" w:rsidRDefault="00DB2391" w:rsidP="00DB2391">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DB2391">
        <w:rPr>
          <w:rFonts w:ascii="Traditional Arabic" w:hAnsi="Traditional Arabic" w:cs="Traditional Arabic" w:hint="cs"/>
          <w:b/>
          <w:bCs/>
          <w:sz w:val="36"/>
          <w:szCs w:val="36"/>
          <w:u w:val="single"/>
          <w:rtl/>
          <w:lang w:val="en-GB"/>
        </w:rPr>
        <w:t>سراقة وسوا</w:t>
      </w:r>
      <w:bookmarkStart w:id="0" w:name="_GoBack"/>
      <w:bookmarkEnd w:id="0"/>
      <w:r w:rsidRPr="00DB2391">
        <w:rPr>
          <w:rFonts w:ascii="Traditional Arabic" w:hAnsi="Traditional Arabic" w:cs="Traditional Arabic" w:hint="cs"/>
          <w:b/>
          <w:bCs/>
          <w:sz w:val="36"/>
          <w:szCs w:val="36"/>
          <w:u w:val="single"/>
          <w:rtl/>
          <w:lang w:val="en-GB"/>
        </w:rPr>
        <w:t>ري كسرى</w:t>
      </w:r>
      <w:r w:rsidR="00100E05">
        <w:rPr>
          <w:rFonts w:ascii="Traditional Arabic" w:hAnsi="Traditional Arabic" w:cs="Traditional Arabic" w:hint="cs"/>
          <w:b/>
          <w:bCs/>
          <w:sz w:val="36"/>
          <w:szCs w:val="36"/>
          <w:u w:val="single"/>
          <w:rtl/>
          <w:lang w:val="en-GB"/>
        </w:rPr>
        <w:t xml:space="preserve"> نبوءة عظيمة تتحقق بعد ١٧ عاما</w:t>
      </w:r>
      <w:r w:rsidRPr="00DB2391">
        <w:rPr>
          <w:rFonts w:ascii="Traditional Arabic" w:hAnsi="Traditional Arabic" w:cs="Traditional Arabic" w:hint="cs"/>
          <w:b/>
          <w:bCs/>
          <w:sz w:val="36"/>
          <w:szCs w:val="36"/>
          <w:u w:val="single"/>
          <w:rtl/>
          <w:lang w:val="en-GB"/>
        </w:rPr>
        <w:t>:</w:t>
      </w:r>
      <w:r w:rsidR="00285B76" w:rsidRPr="00285B76">
        <w:rPr>
          <w:rFonts w:ascii="Traditional Arabic" w:hAnsi="Traditional Arabic" w:cs="Traditional Arabic" w:hint="cs"/>
          <w:sz w:val="36"/>
          <w:szCs w:val="36"/>
          <w:rtl/>
          <w:lang w:val="en-GB"/>
        </w:rPr>
        <w:t xml:space="preserve"> </w:t>
      </w:r>
    </w:p>
    <w:p w14:paraId="49A95028" w14:textId="3DCF1D4E" w:rsidR="00285B76" w:rsidRPr="00285B76" w:rsidRDefault="00285B76" w:rsidP="00100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أعلن أهلُ مكة بإعطاء جائزة مقدارها مائة جمل لمن يأتي بمحمد (صلى الله عليه وسلم) أو أبي بكر حيا أو ميتا</w:t>
      </w:r>
      <w:r w:rsidR="00DB2391">
        <w:rPr>
          <w:rFonts w:ascii="Traditional Arabic" w:hAnsi="Traditional Arabic" w:cs="Traditional Arabic" w:hint="cs"/>
          <w:sz w:val="36"/>
          <w:szCs w:val="36"/>
          <w:rtl/>
          <w:lang w:val="en-GB"/>
        </w:rPr>
        <w:t>.</w:t>
      </w:r>
      <w:r w:rsidRPr="00285B76">
        <w:rPr>
          <w:rFonts w:ascii="Traditional Arabic" w:hAnsi="Traditional Arabic" w:cs="Traditional Arabic" w:hint="cs"/>
          <w:sz w:val="36"/>
          <w:szCs w:val="36"/>
          <w:rtl/>
          <w:lang w:val="en-GB"/>
        </w:rPr>
        <w:t xml:space="preserve"> فخرج سُراقةُ بنُ مالك؛ في مطاردته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طمعًا في الجائزة. ولم يزل یركض بحثا عن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حتى لحق به في الطريق المؤدي إلى المدينة</w:t>
      </w:r>
      <w:r w:rsidR="00DB2391">
        <w:rPr>
          <w:rFonts w:ascii="Traditional Arabic" w:hAnsi="Traditional Arabic" w:cs="Traditional Arabic" w:hint="cs"/>
          <w:sz w:val="36"/>
          <w:szCs w:val="36"/>
          <w:rtl/>
          <w:lang w:val="en-GB"/>
        </w:rPr>
        <w:t xml:space="preserve">، وهناك تعثر حصانه عدة مرات فأيقن </w:t>
      </w:r>
      <w:r w:rsidR="00100E05">
        <w:rPr>
          <w:rFonts w:ascii="Traditional Arabic" w:hAnsi="Traditional Arabic" w:cs="Traditional Arabic" w:hint="cs"/>
          <w:sz w:val="36"/>
          <w:szCs w:val="36"/>
          <w:rtl/>
          <w:lang w:val="en-GB"/>
        </w:rPr>
        <w:t xml:space="preserve">أنه لن </w:t>
      </w:r>
      <w:r w:rsidR="000F7626">
        <w:rPr>
          <w:rFonts w:ascii="Traditional Arabic" w:hAnsi="Traditional Arabic" w:cs="Traditional Arabic" w:hint="cs"/>
          <w:sz w:val="36"/>
          <w:szCs w:val="36"/>
          <w:rtl/>
          <w:lang w:val="en-GB"/>
        </w:rPr>
        <w:t>يستطع أحد أن يمسك بهما،</w:t>
      </w:r>
      <w:r w:rsidR="00100E05">
        <w:rPr>
          <w:rFonts w:ascii="Traditional Arabic" w:hAnsi="Traditional Arabic" w:cs="Traditional Arabic" w:hint="cs"/>
          <w:sz w:val="36"/>
          <w:szCs w:val="36"/>
          <w:rtl/>
          <w:lang w:val="en-GB"/>
        </w:rPr>
        <w:t xml:space="preserve"> وأنه سيكون </w:t>
      </w:r>
      <w:r w:rsidR="000F7626">
        <w:rPr>
          <w:rFonts w:ascii="Traditional Arabic" w:hAnsi="Traditional Arabic" w:cs="Traditional Arabic" w:hint="cs"/>
          <w:sz w:val="36"/>
          <w:szCs w:val="36"/>
          <w:rtl/>
          <w:lang w:val="en-GB"/>
        </w:rPr>
        <w:t>لمحمد صلى الله عليه وسلم</w:t>
      </w:r>
      <w:r w:rsidR="00100E05">
        <w:rPr>
          <w:rFonts w:ascii="Traditional Arabic" w:hAnsi="Traditional Arabic" w:cs="Traditional Arabic" w:hint="cs"/>
          <w:sz w:val="36"/>
          <w:szCs w:val="36"/>
          <w:rtl/>
          <w:lang w:val="en-GB"/>
        </w:rPr>
        <w:t xml:space="preserve"> شأن</w:t>
      </w:r>
      <w:r w:rsidR="000F7626">
        <w:rPr>
          <w:rFonts w:ascii="Traditional Arabic" w:hAnsi="Traditional Arabic" w:cs="Traditional Arabic" w:hint="cs"/>
          <w:sz w:val="36"/>
          <w:szCs w:val="36"/>
          <w:rtl/>
          <w:lang w:val="en-GB"/>
        </w:rPr>
        <w:t xml:space="preserve">، </w:t>
      </w:r>
      <w:r w:rsidR="00100E05">
        <w:rPr>
          <w:rFonts w:ascii="Traditional Arabic" w:hAnsi="Traditional Arabic" w:cs="Traditional Arabic" w:hint="cs"/>
          <w:sz w:val="36"/>
          <w:szCs w:val="36"/>
          <w:rtl/>
          <w:lang w:val="en-GB"/>
        </w:rPr>
        <w:t xml:space="preserve">فدار حديث بينهم، وطلب كتاب أمان أعطاه إياه النبي صلى الله عليه وسلم. و </w:t>
      </w:r>
      <w:r w:rsidRPr="00285B76">
        <w:rPr>
          <w:rFonts w:ascii="Traditional Arabic" w:hAnsi="Traditional Arabic" w:cs="Traditional Arabic" w:hint="cs"/>
          <w:sz w:val="36"/>
          <w:szCs w:val="36"/>
          <w:rtl/>
          <w:lang w:val="en-GB"/>
        </w:rPr>
        <w:t xml:space="preserve">عندما أراد سراقة العودة كشف الله تعالى للنبي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الغيب عن مستقبل سراقة، فقال بناء عليه: يا سُراقة، كيف بك وسِواريْ كسرى في يدك؟ فسأل في دهشة: كسرى بنِ هرمز، إمبراطورِ الفُرس؟! فقال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نعم". </w:t>
      </w:r>
    </w:p>
    <w:p w14:paraId="4502FF2A" w14:textId="75AADC87" w:rsidR="00285B76" w:rsidRPr="00285B76" w:rsidRDefault="00285B76" w:rsidP="000F7626">
      <w:pPr>
        <w:autoSpaceDE w:val="0"/>
        <w:autoSpaceDN w:val="0"/>
        <w:bidi/>
        <w:adjustRightInd w:val="0"/>
        <w:spacing w:after="0" w:line="240" w:lineRule="auto"/>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لقد تحققت هذه النبوءة النبوية حرفيًّا. </w:t>
      </w:r>
      <w:r w:rsidR="000F7626">
        <w:rPr>
          <w:rFonts w:ascii="Traditional Arabic" w:hAnsi="Traditional Arabic" w:cs="Traditional Arabic" w:hint="cs"/>
          <w:sz w:val="36"/>
          <w:szCs w:val="36"/>
          <w:rtl/>
          <w:lang w:val="en-GB"/>
        </w:rPr>
        <w:t>ف</w:t>
      </w:r>
      <w:r w:rsidRPr="00285B76">
        <w:rPr>
          <w:rFonts w:ascii="Traditional Arabic" w:hAnsi="Traditional Arabic" w:cs="Traditional Arabic" w:hint="cs"/>
          <w:sz w:val="36"/>
          <w:szCs w:val="36"/>
          <w:rtl/>
          <w:lang w:val="en-GB"/>
        </w:rPr>
        <w:t xml:space="preserve">لما رأى سيدنا عمر </w:t>
      </w:r>
      <w:r w:rsidR="001C5C4D" w:rsidRPr="001C5C4D">
        <w:rPr>
          <w:rFonts w:ascii="Traditional Arabic" w:hAnsi="Traditional Arabic" w:cs="Traditional Arabic"/>
          <w:sz w:val="36"/>
          <w:szCs w:val="36"/>
          <w:lang w:val="en-GB"/>
        </w:rPr>
        <w:sym w:font="AGA Arabesque" w:char="F074"/>
      </w:r>
      <w:r w:rsidR="001C5C4D">
        <w:rPr>
          <w:rFonts w:ascii="Traditional Arabic" w:hAnsi="Traditional Arabic" w:cs="Traditional Arabic" w:hint="cs"/>
          <w:sz w:val="36"/>
          <w:szCs w:val="36"/>
          <w:rtl/>
          <w:lang w:val="en-GB"/>
        </w:rPr>
        <w:t xml:space="preserve"> </w:t>
      </w:r>
      <w:r w:rsidR="005B04D9" w:rsidRPr="00285B76">
        <w:rPr>
          <w:rFonts w:ascii="Traditional Arabic" w:hAnsi="Traditional Arabic" w:cs="Traditional Arabic" w:hint="cs"/>
          <w:sz w:val="36"/>
          <w:szCs w:val="36"/>
          <w:rtl/>
          <w:lang w:val="en-GB"/>
        </w:rPr>
        <w:t xml:space="preserve">بعد ستة أو سبعة عشر عامًا </w:t>
      </w:r>
      <w:r w:rsidRPr="00285B76">
        <w:rPr>
          <w:rFonts w:ascii="Traditional Arabic" w:hAnsi="Traditional Arabic" w:cs="Traditional Arabic" w:hint="cs"/>
          <w:sz w:val="36"/>
          <w:szCs w:val="36"/>
          <w:rtl/>
          <w:lang w:val="en-GB"/>
        </w:rPr>
        <w:t>أمامه سواريْ كسرى تجلت له قدرة الله العظيمة، فقال ادعوا سراقة. فدُعي فأمره أن يلبس السوارين.</w:t>
      </w:r>
    </w:p>
    <w:p w14:paraId="6BF07921" w14:textId="281CC6D6" w:rsidR="00F81E4F" w:rsidRPr="00F81E4F" w:rsidRDefault="00F81E4F" w:rsidP="003C498C">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r w:rsidRPr="00F81E4F">
        <w:rPr>
          <w:rFonts w:ascii="Traditional Arabic" w:hAnsi="Traditional Arabic" w:cs="Traditional Arabic" w:hint="cs"/>
          <w:b/>
          <w:bCs/>
          <w:sz w:val="36"/>
          <w:szCs w:val="36"/>
          <w:u w:val="single"/>
          <w:rtl/>
          <w:lang w:val="en-GB"/>
        </w:rPr>
        <w:t>شاة أم معبد:</w:t>
      </w:r>
    </w:p>
    <w:p w14:paraId="70CD8E78" w14:textId="05B68884" w:rsidR="005B0B36" w:rsidRPr="00F80442" w:rsidRDefault="00285B76" w:rsidP="00F81E4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285B76">
        <w:rPr>
          <w:rFonts w:ascii="Traditional Arabic" w:hAnsi="Traditional Arabic" w:cs="Traditional Arabic" w:hint="cs"/>
          <w:sz w:val="36"/>
          <w:szCs w:val="36"/>
          <w:rtl/>
          <w:lang w:val="en-GB"/>
        </w:rPr>
        <w:t xml:space="preserve">أم معبد كانت امرأة شجاعة وقوية، وكانت تجلس فناء خيمتها وتطعم وتسقي المارين بها. فسألها النبي </w:t>
      </w:r>
      <w:r w:rsidR="003C498C" w:rsidRPr="003C498C">
        <w:rPr>
          <w:rFonts w:ascii="Traditional Arabic" w:hAnsi="Traditional Arabic" w:cs="Traditional Arabic"/>
          <w:sz w:val="36"/>
          <w:szCs w:val="36"/>
          <w:lang w:val="en-GB"/>
        </w:rPr>
        <w:sym w:font="AGA Arabesque" w:char="F072"/>
      </w:r>
      <w:r w:rsidR="003C498C">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وأصحابه لحمًا وتمرا ليشتروهما منها، فلم يكن عندها شيء من ذلك، فنظر رسول الله</w:t>
      </w:r>
      <w:r w:rsidR="003C498C">
        <w:rPr>
          <w:rFonts w:ascii="Traditional Arabic" w:hAnsi="Traditional Arabic" w:cs="Traditional Arabic" w:hint="cs"/>
          <w:sz w:val="36"/>
          <w:szCs w:val="36"/>
          <w:rtl/>
          <w:lang w:val="en-GB"/>
        </w:rPr>
        <w:t xml:space="preserve"> </w:t>
      </w:r>
      <w:r w:rsidR="003C498C" w:rsidRPr="003C498C">
        <w:rPr>
          <w:rFonts w:ascii="Traditional Arabic" w:hAnsi="Traditional Arabic" w:cs="Traditional Arabic"/>
          <w:sz w:val="36"/>
          <w:szCs w:val="36"/>
          <w:lang w:val="en-GB"/>
        </w:rPr>
        <w:sym w:font="AGA Arabesque" w:char="F072"/>
      </w:r>
      <w:r w:rsidR="003C498C">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إلى شاة في كِسْرِ الخيمة فقال</w:t>
      </w:r>
      <w:r w:rsidR="005B0B36" w:rsidRPr="00F80442">
        <w:rPr>
          <w:rFonts w:ascii="Traditional Arabic" w:hAnsi="Traditional Arabic" w:cs="Traditional Arabic" w:hint="cs"/>
          <w:color w:val="000000"/>
          <w:sz w:val="36"/>
          <w:szCs w:val="36"/>
          <w:rtl/>
          <w:lang w:val="en-GB" w:bidi="ar-EG"/>
        </w:rPr>
        <w:t xml:space="preserve"> </w:t>
      </w:r>
      <w:r w:rsidR="005B0B36" w:rsidRPr="00F80442">
        <w:rPr>
          <w:rFonts w:ascii="Traditional Arabic" w:hAnsi="Traditional Arabic" w:cs="Traditional Arabic" w:hint="cs"/>
          <w:color w:val="000000"/>
          <w:sz w:val="36"/>
          <w:szCs w:val="36"/>
          <w:lang w:val="en-GB" w:bidi="ar-EG"/>
        </w:rPr>
        <w:sym w:font="AGA Arabesque" w:char="F072"/>
      </w:r>
      <w:r w:rsidR="005B0B36" w:rsidRPr="00F80442">
        <w:rPr>
          <w:rFonts w:ascii="Traditional Arabic" w:hAnsi="Traditional Arabic" w:cs="Traditional Arabic"/>
          <w:color w:val="000000"/>
          <w:sz w:val="36"/>
          <w:szCs w:val="36"/>
          <w:rtl/>
          <w:lang w:val="en-GB"/>
        </w:rPr>
        <w:t xml:space="preserve">: أتأذنين لي أن أحلبها؟ قالت: بأبي أنت وأمي نعم إن رأيت به حلبا </w:t>
      </w:r>
      <w:r w:rsidR="003C498C">
        <w:rPr>
          <w:rFonts w:ascii="Traditional Arabic" w:hAnsi="Traditional Arabic" w:cs="Traditional Arabic" w:hint="cs"/>
          <w:color w:val="000000"/>
          <w:sz w:val="36"/>
          <w:szCs w:val="36"/>
          <w:rtl/>
          <w:lang w:val="en-GB"/>
        </w:rPr>
        <w:t>فا</w:t>
      </w:r>
      <w:r w:rsidR="003C498C" w:rsidRPr="00F80442">
        <w:rPr>
          <w:rFonts w:ascii="Traditional Arabic" w:hAnsi="Traditional Arabic" w:cs="Traditional Arabic"/>
          <w:color w:val="000000"/>
          <w:sz w:val="36"/>
          <w:szCs w:val="36"/>
          <w:rtl/>
          <w:lang w:val="en-GB"/>
        </w:rPr>
        <w:t>حلبها</w:t>
      </w:r>
      <w:r w:rsidR="000F7626">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فدعا بها رسول الله </w:t>
      </w:r>
      <w:r w:rsidR="005B0B36" w:rsidRPr="00F80442">
        <w:rPr>
          <w:rFonts w:ascii="Traditional Arabic" w:hAnsi="Traditional Arabic" w:cs="Traditional Arabic"/>
          <w:color w:val="000000"/>
          <w:sz w:val="36"/>
          <w:szCs w:val="36"/>
          <w:lang w:val="en-GB"/>
        </w:rPr>
        <w:sym w:font="AGA Arabesque" w:char="F072"/>
      </w:r>
      <w:r w:rsidR="005B0B36" w:rsidRPr="00F80442">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فمسح بيده ضرعها وظهرها وسمى الله </w:t>
      </w:r>
      <w:r w:rsidR="003C498C" w:rsidRPr="003C498C">
        <w:rPr>
          <w:rFonts w:ascii="Traditional Arabic" w:hAnsi="Traditional Arabic" w:cs="Traditional Arabic"/>
          <w:color w:val="000000"/>
          <w:sz w:val="36"/>
          <w:szCs w:val="36"/>
          <w:lang w:val="en-GB"/>
        </w:rPr>
        <w:sym w:font="AGA Arabesque" w:char="F055"/>
      </w:r>
      <w:r w:rsidR="003C498C">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ودعا </w:t>
      </w:r>
      <w:r w:rsidR="00E44714">
        <w:rPr>
          <w:rFonts w:ascii="Traditional Arabic" w:hAnsi="Traditional Arabic" w:cs="Traditional Arabic" w:hint="cs"/>
          <w:color w:val="000000"/>
          <w:sz w:val="36"/>
          <w:szCs w:val="36"/>
          <w:rtl/>
          <w:lang w:val="en-GB"/>
        </w:rPr>
        <w:t>فحلب، وسقى الحاضرين حتى رووا.</w:t>
      </w:r>
    </w:p>
    <w:p w14:paraId="2231FC42" w14:textId="77777777" w:rsidR="00E44714" w:rsidRPr="00583227" w:rsidRDefault="00E44714" w:rsidP="005B0B36">
      <w:pPr>
        <w:pStyle w:val="Refrence"/>
        <w:spacing w:line="240" w:lineRule="auto"/>
        <w:jc w:val="both"/>
        <w:rPr>
          <w:rFonts w:ascii="Traditional Arabic" w:hAnsi="Traditional Arabic" w:cs="Traditional Arabic"/>
          <w:b/>
          <w:bCs/>
          <w:color w:val="000000"/>
          <w:sz w:val="36"/>
          <w:szCs w:val="36"/>
          <w:u w:val="single"/>
          <w:rtl/>
          <w:lang w:val="en-GB"/>
        </w:rPr>
      </w:pPr>
      <w:r w:rsidRPr="00583227">
        <w:rPr>
          <w:rFonts w:ascii="Traditional Arabic" w:hAnsi="Traditional Arabic" w:cs="Traditional Arabic" w:hint="cs"/>
          <w:b/>
          <w:bCs/>
          <w:sz w:val="36"/>
          <w:szCs w:val="36"/>
          <w:u w:val="single"/>
          <w:rtl/>
          <w:lang w:val="en-GB"/>
        </w:rPr>
        <w:t xml:space="preserve">وصول </w:t>
      </w:r>
      <w:r w:rsidRPr="00583227">
        <w:rPr>
          <w:rFonts w:ascii="Traditional Arabic" w:hAnsi="Traditional Arabic" w:cs="Traditional Arabic"/>
          <w:b/>
          <w:bCs/>
          <w:color w:val="000000"/>
          <w:sz w:val="36"/>
          <w:szCs w:val="36"/>
          <w:u w:val="single"/>
          <w:rtl/>
          <w:lang w:val="en-GB"/>
        </w:rPr>
        <w:t xml:space="preserve">رسول الله </w:t>
      </w:r>
      <w:r w:rsidRPr="00583227">
        <w:rPr>
          <w:rFonts w:ascii="Traditional Arabic" w:hAnsi="Traditional Arabic" w:cs="Traditional Arabic"/>
          <w:b/>
          <w:bCs/>
          <w:color w:val="000000"/>
          <w:sz w:val="36"/>
          <w:szCs w:val="36"/>
          <w:u w:val="single"/>
          <w:lang w:val="en-GB"/>
        </w:rPr>
        <w:sym w:font="AGA Arabesque" w:char="F072"/>
      </w:r>
      <w:r w:rsidRPr="00583227">
        <w:rPr>
          <w:rFonts w:ascii="Traditional Arabic" w:hAnsi="Traditional Arabic" w:cs="Traditional Arabic" w:hint="cs"/>
          <w:b/>
          <w:bCs/>
          <w:color w:val="000000"/>
          <w:sz w:val="36"/>
          <w:szCs w:val="36"/>
          <w:u w:val="single"/>
          <w:rtl/>
          <w:lang w:val="en-GB"/>
        </w:rPr>
        <w:t xml:space="preserve"> إلى المدينة:</w:t>
      </w:r>
    </w:p>
    <w:p w14:paraId="6D2E518F" w14:textId="430AACFA" w:rsidR="006B5595" w:rsidRDefault="005B0B36" w:rsidP="006B5595">
      <w:pPr>
        <w:bidi/>
        <w:spacing w:after="0" w:line="240" w:lineRule="auto"/>
        <w:jc w:val="both"/>
        <w:rPr>
          <w:rFonts w:ascii="Traditional Arabic" w:cs="Traditional Arabic"/>
          <w:sz w:val="36"/>
          <w:szCs w:val="36"/>
          <w:lang w:bidi="ar-SY"/>
        </w:rPr>
      </w:pPr>
      <w:r w:rsidRPr="00F80442">
        <w:rPr>
          <w:rFonts w:ascii="Traditional Arabic" w:hAnsi="Traditional Arabic" w:cs="Traditional Arabic" w:hint="cs"/>
          <w:sz w:val="36"/>
          <w:szCs w:val="36"/>
          <w:rtl/>
          <w:lang w:val="en-GB"/>
        </w:rPr>
        <w:t>حين</w:t>
      </w:r>
      <w:r w:rsidRPr="00F80442">
        <w:rPr>
          <w:rFonts w:ascii="Traditional Arabic" w:hAnsi="Traditional Arabic" w:cs="Traditional Arabic"/>
          <w:sz w:val="36"/>
          <w:szCs w:val="36"/>
          <w:rtl/>
          <w:lang w:val="en-GB"/>
        </w:rPr>
        <w:t xml:space="preserve"> وصلت الأخبار بأن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قد غادر مكة</w:t>
      </w:r>
      <w:r w:rsidR="006B5595">
        <w:rPr>
          <w:rFonts w:ascii="Traditional Arabic" w:hAnsi="Traditional Arabic" w:cs="Traditional Arabic" w:hint="cs"/>
          <w:sz w:val="36"/>
          <w:szCs w:val="36"/>
          <w:rtl/>
          <w:lang w:val="en-GB"/>
        </w:rPr>
        <w:t xml:space="preserve"> إلى المدينة</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منذ ذلك</w:t>
      </w:r>
      <w:r w:rsidRPr="00F80442">
        <w:rPr>
          <w:rFonts w:ascii="Traditional Arabic" w:hAnsi="Traditional Arabic" w:cs="Traditional Arabic"/>
          <w:sz w:val="36"/>
          <w:szCs w:val="36"/>
          <w:rtl/>
          <w:lang w:val="en-GB"/>
        </w:rPr>
        <w:t xml:space="preserve"> كان</w:t>
      </w:r>
      <w:r w:rsidR="006B5595">
        <w:rPr>
          <w:rFonts w:ascii="Traditional Arabic" w:hAnsi="Traditional Arabic" w:cs="Traditional Arabic" w:hint="cs"/>
          <w:sz w:val="36"/>
          <w:szCs w:val="36"/>
          <w:rtl/>
          <w:lang w:val="en-GB"/>
        </w:rPr>
        <w:t xml:space="preserve"> أهل المدينة</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يترقب</w:t>
      </w:r>
      <w:r w:rsidRPr="00F80442">
        <w:rPr>
          <w:rFonts w:ascii="Traditional Arabic" w:hAnsi="Traditional Arabic" w:cs="Traditional Arabic"/>
          <w:sz w:val="36"/>
          <w:szCs w:val="36"/>
          <w:rtl/>
          <w:lang w:val="en-GB"/>
        </w:rPr>
        <w:t xml:space="preserve">ون وصوله. وعندما بلغ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المدينة أخيرًا، قرر التوقف عند قباء فترة، وهي قرية قرب المدينة. ملأت الفرحة أهل قباء بوجود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بينهم، ولما </w:t>
      </w:r>
      <w:r w:rsidRPr="00F80442">
        <w:rPr>
          <w:rFonts w:ascii="Traditional Arabic" w:hAnsi="Traditional Arabic" w:cs="Traditional Arabic" w:hint="cs"/>
          <w:sz w:val="36"/>
          <w:szCs w:val="36"/>
          <w:rtl/>
          <w:lang w:val="en-GB"/>
        </w:rPr>
        <w:t>كان</w:t>
      </w:r>
      <w:r w:rsidRPr="00F80442">
        <w:rPr>
          <w:rFonts w:ascii="Traditional Arabic" w:hAnsi="Traditional Arabic" w:cs="Traditional Arabic"/>
          <w:sz w:val="36"/>
          <w:szCs w:val="36"/>
          <w:rtl/>
          <w:lang w:val="en-GB"/>
        </w:rPr>
        <w:t xml:space="preserve"> جالس</w:t>
      </w:r>
      <w:r w:rsidRPr="00F80442">
        <w:rPr>
          <w:rFonts w:ascii="Traditional Arabic" w:hAnsi="Traditional Arabic" w:cs="Traditional Arabic" w:hint="cs"/>
          <w:sz w:val="36"/>
          <w:szCs w:val="36"/>
          <w:rtl/>
          <w:lang w:val="en-GB"/>
        </w:rPr>
        <w:t>ا</w:t>
      </w:r>
      <w:r w:rsidRPr="00F80442">
        <w:rPr>
          <w:rFonts w:ascii="Traditional Arabic" w:hAnsi="Traditional Arabic" w:cs="Traditional Arabic"/>
          <w:sz w:val="36"/>
          <w:szCs w:val="36"/>
          <w:rtl/>
          <w:lang w:val="en-GB"/>
        </w:rPr>
        <w:t xml:space="preserve"> تحت شجرة </w:t>
      </w:r>
      <w:r w:rsidRPr="00F80442">
        <w:rPr>
          <w:rFonts w:ascii="Traditional Arabic" w:hAnsi="Traditional Arabic" w:cs="Traditional Arabic" w:hint="cs"/>
          <w:sz w:val="36"/>
          <w:szCs w:val="36"/>
          <w:rtl/>
          <w:lang w:val="en-GB"/>
        </w:rPr>
        <w:t>خارج قباء أسرع أهل المدينة إليه</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ولأن 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كان جالسا </w:t>
      </w:r>
      <w:r w:rsidR="003C498C">
        <w:rPr>
          <w:rFonts w:ascii="Traditional Arabic" w:hAnsi="Traditional Arabic" w:cs="Traditional Arabic" w:hint="cs"/>
          <w:sz w:val="36"/>
          <w:szCs w:val="36"/>
          <w:rtl/>
          <w:lang w:val="en-GB"/>
        </w:rPr>
        <w:t>ب</w:t>
      </w:r>
      <w:r w:rsidR="003C498C" w:rsidRPr="00F80442">
        <w:rPr>
          <w:rFonts w:ascii="Traditional Arabic" w:hAnsi="Traditional Arabic" w:cs="Traditional Arabic" w:hint="cs"/>
          <w:sz w:val="36"/>
          <w:szCs w:val="36"/>
          <w:rtl/>
          <w:lang w:val="en-GB"/>
        </w:rPr>
        <w:t xml:space="preserve">كل </w:t>
      </w:r>
      <w:r w:rsidRPr="00F80442">
        <w:rPr>
          <w:rFonts w:ascii="Traditional Arabic" w:hAnsi="Traditional Arabic" w:cs="Traditional Arabic" w:hint="cs"/>
          <w:sz w:val="36"/>
          <w:szCs w:val="36"/>
          <w:rtl/>
          <w:lang w:val="en-GB"/>
        </w:rPr>
        <w:t xml:space="preserve">بساطة لذا </w:t>
      </w:r>
      <w:r w:rsidRPr="00F80442">
        <w:rPr>
          <w:rFonts w:ascii="Traditional Arabic" w:hAnsi="Traditional Arabic" w:cs="Traditional Arabic"/>
          <w:sz w:val="36"/>
          <w:szCs w:val="36"/>
          <w:rtl/>
          <w:lang w:val="en-GB"/>
        </w:rPr>
        <w:t xml:space="preserve">ظن </w:t>
      </w:r>
      <w:r w:rsidRPr="00F80442">
        <w:rPr>
          <w:rFonts w:ascii="Traditional Arabic" w:hAnsi="Traditional Arabic" w:cs="Traditional Arabic" w:hint="cs"/>
          <w:sz w:val="36"/>
          <w:szCs w:val="36"/>
          <w:rtl/>
          <w:lang w:val="en-GB"/>
        </w:rPr>
        <w:t xml:space="preserve">الذين لا يعرفونه </w:t>
      </w:r>
      <w:r w:rsidRPr="00F80442">
        <w:rPr>
          <w:rFonts w:ascii="Traditional Arabic" w:hAnsi="Traditional Arabic" w:cs="Traditional Arabic"/>
          <w:sz w:val="36"/>
          <w:szCs w:val="36"/>
          <w:rtl/>
          <w:lang w:val="en-GB"/>
        </w:rPr>
        <w:t xml:space="preserve">أن أبا بكر </w:t>
      </w:r>
      <w:r w:rsidRPr="00F80442">
        <w:rPr>
          <w:rFonts w:ascii="Traditional Arabic" w:hAnsi="Traditional Arabic" w:cs="Traditional Arabic"/>
          <w:sz w:val="36"/>
          <w:szCs w:val="36"/>
          <w:lang w:val="en-GB"/>
        </w:rPr>
        <w:sym w:font="AGA Arabesque" w:char="F074"/>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هو الرسول،</w:t>
      </w:r>
      <w:r w:rsidR="006B5595">
        <w:rPr>
          <w:rFonts w:ascii="Traditional Arabic" w:hAnsi="Traditional Arabic" w:cs="Traditional Arabic" w:hint="cs"/>
          <w:sz w:val="36"/>
          <w:szCs w:val="36"/>
          <w:rtl/>
          <w:lang w:val="en-GB"/>
        </w:rPr>
        <w:t xml:space="preserve"> </w:t>
      </w:r>
      <w:r w:rsidRPr="00F80442">
        <w:rPr>
          <w:rFonts w:ascii="Jameel Noori Nastaleeq" w:hAnsi="Jameel Noori Nastaleeq" w:cs="Jameel Noori Nastaleeq" w:hint="cs"/>
          <w:sz w:val="36"/>
          <w:szCs w:val="36"/>
          <w:rtl/>
        </w:rPr>
        <w:t xml:space="preserve"> </w:t>
      </w:r>
      <w:r w:rsidRPr="00F80442">
        <w:rPr>
          <w:rFonts w:ascii="Traditional Arabic" w:hAnsi="Traditional Arabic" w:cs="Traditional Arabic"/>
          <w:sz w:val="36"/>
          <w:szCs w:val="36"/>
          <w:rtl/>
          <w:lang w:val="en-GB"/>
        </w:rPr>
        <w:t xml:space="preserve">فلما رأى أبو بكر أنهم أخطأوا، نهض وخلع عباءته وحجب بها أشعة الشمس عن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وقال: "يا رسول الله، إنك تجلس في الشمس فدعني أظلّلك". وبهذه البراعة واللطف، بيّن أبو بكر لأهل المدينة ما أخطأوا فيه.</w:t>
      </w:r>
      <w:r w:rsidRPr="00F80442">
        <w:rPr>
          <w:rFonts w:ascii="Traditional Arabic" w:hAnsi="Traditional Arabic" w:cs="Traditional Arabic" w:hint="cs"/>
          <w:sz w:val="36"/>
          <w:szCs w:val="36"/>
          <w:rtl/>
          <w:lang w:val="en-GB"/>
        </w:rPr>
        <w:t xml:space="preserve"> </w:t>
      </w:r>
    </w:p>
    <w:p w14:paraId="30FBED6D" w14:textId="053933ED" w:rsidR="005B0B36" w:rsidRDefault="006B5595" w:rsidP="006B5595">
      <w:pPr>
        <w:autoSpaceDE w:val="0"/>
        <w:autoSpaceDN w:val="0"/>
        <w:bidi/>
        <w:adjustRightInd w:val="0"/>
        <w:spacing w:after="0" w:line="240" w:lineRule="auto"/>
        <w:jc w:val="both"/>
        <w:rPr>
          <w:rFonts w:ascii="Traditional Arabic" w:cs="Traditional Arabic"/>
          <w:sz w:val="36"/>
          <w:szCs w:val="36"/>
          <w:lang w:bidi="ar-SY"/>
        </w:rPr>
      </w:pPr>
      <w:r>
        <w:rPr>
          <w:rFonts w:ascii="Traditional Arabic" w:cs="Traditional Arabic" w:hint="cs"/>
          <w:sz w:val="36"/>
          <w:szCs w:val="36"/>
          <w:rtl/>
          <w:lang w:bidi="ar-SY"/>
        </w:rPr>
        <w:lastRenderedPageBreak/>
        <w:t xml:space="preserve">وهناك </w:t>
      </w:r>
      <w:r w:rsidR="005B0B36">
        <w:rPr>
          <w:rFonts w:ascii="Traditional Arabic" w:cs="Traditional Arabic" w:hint="cs"/>
          <w:sz w:val="36"/>
          <w:szCs w:val="36"/>
          <w:rtl/>
          <w:lang w:bidi="ar-SY"/>
        </w:rPr>
        <w:t>أسس</w:t>
      </w:r>
      <w:r>
        <w:rPr>
          <w:rFonts w:ascii="Traditional Arabic" w:cs="Traditional Arabic" w:hint="cs"/>
          <w:sz w:val="36"/>
          <w:szCs w:val="36"/>
          <w:rtl/>
          <w:lang w:bidi="ar-SY"/>
        </w:rPr>
        <w:t xml:space="preserve"> </w:t>
      </w:r>
      <w:r>
        <w:rPr>
          <w:rFonts w:ascii="Traditional Arabic" w:cs="Traditional Arabic" w:hint="cs"/>
          <w:sz w:val="36"/>
          <w:szCs w:val="36"/>
          <w:rtl/>
        </w:rPr>
        <w:t xml:space="preserve">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w:t>
      </w:r>
      <w:r w:rsidR="005B0B36">
        <w:rPr>
          <w:rFonts w:ascii="Traditional Arabic" w:cs="Traditional Arabic" w:hint="cs"/>
          <w:sz w:val="36"/>
          <w:szCs w:val="36"/>
          <w:rtl/>
          <w:lang w:bidi="ar-SY"/>
        </w:rPr>
        <w:t>مسجدا، يسمى مسجد قباء</w:t>
      </w:r>
      <w:r>
        <w:rPr>
          <w:rFonts w:ascii="Traditional Arabic" w:cs="Traditional Arabic" w:hint="cs"/>
          <w:sz w:val="36"/>
          <w:szCs w:val="36"/>
          <w:rtl/>
          <w:lang w:bidi="ar-SY"/>
        </w:rPr>
        <w:t>، وقد ورد عن مسجد قباء أنه هو المسجد الذي أُسس على التقوى.</w:t>
      </w:r>
      <w:r w:rsidR="006343C5">
        <w:rPr>
          <w:rFonts w:ascii="Traditional Arabic" w:cs="Traditional Arabic" w:hint="cs"/>
          <w:sz w:val="36"/>
          <w:szCs w:val="36"/>
          <w:rtl/>
          <w:lang w:bidi="ar-SY"/>
        </w:rPr>
        <w:t xml:space="preserve"> </w:t>
      </w:r>
    </w:p>
    <w:p w14:paraId="684405EB" w14:textId="503220ED" w:rsidR="006343C5" w:rsidRDefault="006343C5" w:rsidP="006343C5">
      <w:pPr>
        <w:autoSpaceDE w:val="0"/>
        <w:autoSpaceDN w:val="0"/>
        <w:bidi/>
        <w:adjustRightInd w:val="0"/>
        <w:spacing w:after="0" w:line="20" w:lineRule="atLeast"/>
        <w:jc w:val="both"/>
        <w:rPr>
          <w:rFonts w:ascii="Traditional Arabic" w:cs="Traditional Arabic"/>
          <w:sz w:val="36"/>
          <w:szCs w:val="36"/>
          <w:rtl/>
          <w:lang w:bidi="ar-SY"/>
        </w:rPr>
      </w:pPr>
      <w:r>
        <w:rPr>
          <w:rFonts w:ascii="Traditional Arabic" w:cs="Traditional Arabic" w:hint="cs"/>
          <w:sz w:val="36"/>
          <w:szCs w:val="36"/>
          <w:rtl/>
        </w:rPr>
        <w:t xml:space="preserve">بعد الإقامة في قباء بضعة عشر يوما انطلق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إلى المدينة، وكانت معه جماعة كبيرة من الأنصار والمهاجرين، وكان يركب ناقة، وأبو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ردفه. بدأ هذا الركب يتقدم إلى المدينة رويدا. في الطريق حان وقت صلاة الجمعة، فتوقف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في حارة بني سالم بن عوف فألقى خطبة وصلى الجمعة. </w:t>
      </w:r>
      <w:r w:rsidR="00290CB3">
        <w:rPr>
          <w:rFonts w:ascii="Traditional Arabic" w:cs="Traditional Arabic" w:hint="cs"/>
          <w:sz w:val="36"/>
          <w:szCs w:val="36"/>
          <w:rtl/>
          <w:lang w:bidi="ar-SY"/>
        </w:rPr>
        <w:t>فبني هناك مسجد وسمي</w:t>
      </w:r>
      <w:r w:rsidR="005B0B36">
        <w:rPr>
          <w:rFonts w:ascii="Traditional Arabic" w:cs="Traditional Arabic" w:hint="cs"/>
          <w:sz w:val="36"/>
          <w:szCs w:val="36"/>
          <w:rtl/>
          <w:lang w:bidi="ar-SY"/>
        </w:rPr>
        <w:t xml:space="preserve"> </w:t>
      </w:r>
      <w:r w:rsidR="005B0B36" w:rsidRPr="000D3DB0">
        <w:rPr>
          <w:rFonts w:ascii="Traditional Arabic" w:cs="Traditional Arabic" w:hint="cs"/>
          <w:b/>
          <w:bCs/>
          <w:sz w:val="36"/>
          <w:szCs w:val="36"/>
          <w:rtl/>
          <w:lang w:bidi="ar-SY"/>
        </w:rPr>
        <w:t>مسجد الجمعة</w:t>
      </w:r>
      <w:r w:rsidR="005B0B36">
        <w:rPr>
          <w:rFonts w:ascii="Traditional Arabic" w:cs="Traditional Arabic" w:hint="cs"/>
          <w:sz w:val="36"/>
          <w:szCs w:val="36"/>
          <w:rtl/>
          <w:lang w:bidi="ar-SY"/>
        </w:rPr>
        <w:t xml:space="preserve">. </w:t>
      </w:r>
    </w:p>
    <w:p w14:paraId="15B2CE4F" w14:textId="3004CC13"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وفي الطريق عندما كان يمر من بيوت المسلمين كانوا يعرضون عليه بكل سرور بيوتهم وأموالهم وأنفسهم</w:t>
      </w:r>
      <w:r w:rsidR="00290CB3">
        <w:rPr>
          <w:rFonts w:ascii="Traditional Arabic" w:cs="Traditional Arabic" w:hint="cs"/>
          <w:sz w:val="36"/>
          <w:szCs w:val="36"/>
          <w:rtl/>
        </w:rPr>
        <w:t xml:space="preserve">، </w:t>
      </w:r>
      <w:r>
        <w:rPr>
          <w:rFonts w:ascii="Traditional Arabic" w:cs="Traditional Arabic" w:hint="cs"/>
          <w:sz w:val="36"/>
          <w:szCs w:val="36"/>
          <w:rtl/>
        </w:rPr>
        <w:t xml:space="preserve">وصعدتْ نساء المسلمين وبناتُهم سطوح بيوتهن وينشدن فرحة وسرورا أناشيد، منها: </w:t>
      </w:r>
    </w:p>
    <w:p w14:paraId="07A175E8"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طلع البدر علينا    من ثنيات الوداع    </w:t>
      </w:r>
    </w:p>
    <w:p w14:paraId="58350A84"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وجب الشكر علينا   ما دعا لله داع </w:t>
      </w:r>
    </w:p>
    <w:p w14:paraId="1F19E772" w14:textId="25762DBE"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sidRPr="00B22C4B">
        <w:rPr>
          <w:rFonts w:ascii="Traditional Arabic" w:cs="Traditional Arabic" w:hint="cs"/>
          <w:b/>
          <w:bCs/>
          <w:sz w:val="36"/>
          <w:szCs w:val="36"/>
          <w:u w:val="single"/>
          <w:rtl/>
        </w:rPr>
        <w:t xml:space="preserve">إحضار النبي </w:t>
      </w:r>
      <w:r w:rsidRPr="00B22C4B">
        <w:rPr>
          <w:rFonts w:ascii="Traditional Arabic" w:hAnsi="Traditional Arabic" w:cs="Traditional Arabic"/>
          <w:b/>
          <w:bCs/>
          <w:sz w:val="36"/>
          <w:szCs w:val="36"/>
          <w:u w:val="single"/>
        </w:rPr>
        <w:sym w:font="AGA Arabesque" w:char="F072"/>
      </w:r>
      <w:r w:rsidRPr="00B22C4B">
        <w:rPr>
          <w:rFonts w:ascii="Traditional Arabic" w:cs="Traditional Arabic" w:hint="cs"/>
          <w:b/>
          <w:bCs/>
          <w:sz w:val="36"/>
          <w:szCs w:val="36"/>
          <w:u w:val="single"/>
          <w:rtl/>
        </w:rPr>
        <w:t xml:space="preserve"> أهله وأهل أبي بكر إلى المدينة</w:t>
      </w:r>
      <w:r w:rsidR="00B22C4B">
        <w:rPr>
          <w:rFonts w:ascii="Traditional Arabic" w:cs="Traditional Arabic" w:hint="cs"/>
          <w:sz w:val="36"/>
          <w:szCs w:val="36"/>
          <w:rtl/>
        </w:rPr>
        <w:t>:</w:t>
      </w:r>
      <w:r>
        <w:rPr>
          <w:rFonts w:ascii="Traditional Arabic" w:cs="Traditional Arabic" w:hint="cs"/>
          <w:sz w:val="36"/>
          <w:szCs w:val="36"/>
          <w:rtl/>
        </w:rPr>
        <w:t xml:space="preserve"> يقول سيدنا المصلح الموعود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بعد مدة قصيرة من وروده المدينة أرسل الرسول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عتيقه زيدًا إلى مكة ليُحضر أسرته وأقاربه.</w:t>
      </w:r>
      <w:r w:rsidR="0013306F">
        <w:rPr>
          <w:rFonts w:ascii="Traditional Arabic" w:cs="Traditional Arabic" w:hint="cs"/>
          <w:sz w:val="36"/>
          <w:szCs w:val="36"/>
          <w:rtl/>
        </w:rPr>
        <w:t xml:space="preserve"> </w:t>
      </w:r>
      <w:r>
        <w:rPr>
          <w:rFonts w:ascii="Traditional Arabic" w:cs="Traditional Arabic" w:hint="cs"/>
          <w:sz w:val="36"/>
          <w:szCs w:val="36"/>
          <w:rtl/>
        </w:rPr>
        <w:t>وعندما غادرت أسرة الرسول مكة مع أسرة أبي بكر لم يثير</w:t>
      </w:r>
      <w:r w:rsidR="0013306F">
        <w:rPr>
          <w:rFonts w:ascii="Traditional Arabic" w:cs="Traditional Arabic" w:hint="cs"/>
          <w:sz w:val="36"/>
          <w:szCs w:val="36"/>
          <w:rtl/>
        </w:rPr>
        <w:t xml:space="preserve"> أهل مكة</w:t>
      </w:r>
      <w:r>
        <w:rPr>
          <w:rFonts w:ascii="Traditional Arabic" w:cs="Traditional Arabic" w:hint="cs"/>
          <w:sz w:val="36"/>
          <w:szCs w:val="36"/>
          <w:rtl/>
        </w:rPr>
        <w:t xml:space="preserve"> لهم أية متاعب، ووصلت الأسرتان المدينة دون صعوبات.</w:t>
      </w:r>
    </w:p>
    <w:p w14:paraId="3FD0D588" w14:textId="37FEA79D" w:rsidR="005B0B36" w:rsidRDefault="005B0B36" w:rsidP="003243B4">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وفي ذلك الوقت، وضع الرسول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أساس المسجد في المكان الذي اشتراه لهذا الغرض، وبعد ذلك </w:t>
      </w:r>
      <w:r w:rsidR="003243B4">
        <w:rPr>
          <w:rFonts w:ascii="Traditional Arabic" w:cs="Traditional Arabic" w:hint="cs"/>
          <w:sz w:val="36"/>
          <w:szCs w:val="36"/>
          <w:rtl/>
        </w:rPr>
        <w:t xml:space="preserve">بنى </w:t>
      </w:r>
      <w:r>
        <w:rPr>
          <w:rFonts w:ascii="Traditional Arabic" w:cs="Traditional Arabic" w:hint="cs"/>
          <w:sz w:val="36"/>
          <w:szCs w:val="36"/>
          <w:rtl/>
        </w:rPr>
        <w:t xml:space="preserve">بيوتًا له </w:t>
      </w:r>
      <w:r w:rsidR="003243B4">
        <w:rPr>
          <w:rFonts w:ascii="Traditional Arabic" w:cs="Traditional Arabic" w:hint="cs"/>
          <w:sz w:val="36"/>
          <w:szCs w:val="36"/>
          <w:rtl/>
        </w:rPr>
        <w:t>و</w:t>
      </w:r>
      <w:r>
        <w:rPr>
          <w:rFonts w:ascii="Traditional Arabic" w:cs="Traditional Arabic" w:hint="cs"/>
          <w:sz w:val="36"/>
          <w:szCs w:val="36"/>
          <w:rtl/>
        </w:rPr>
        <w:t xml:space="preserve">لصحبه ورفقائه. </w:t>
      </w:r>
    </w:p>
    <w:p w14:paraId="1A1CD7CD" w14:textId="5256DAE7" w:rsidR="005B0B36" w:rsidRPr="006343C5" w:rsidRDefault="004663F8" w:rsidP="005B0B36">
      <w:pPr>
        <w:autoSpaceDE w:val="0"/>
        <w:autoSpaceDN w:val="0"/>
        <w:bidi/>
        <w:adjustRightInd w:val="0"/>
        <w:spacing w:after="0" w:line="20" w:lineRule="atLeast"/>
        <w:jc w:val="both"/>
        <w:rPr>
          <w:rFonts w:ascii="Traditional Arabic" w:cs="Traditional Arabic"/>
          <w:sz w:val="36"/>
          <w:szCs w:val="36"/>
          <w:u w:val="single"/>
          <w:rtl/>
        </w:rPr>
      </w:pPr>
      <w:r w:rsidRPr="006343C5">
        <w:rPr>
          <w:rFonts w:ascii="Traditional Arabic" w:cs="Traditional Arabic" w:hint="cs"/>
          <w:sz w:val="36"/>
          <w:szCs w:val="36"/>
          <w:u w:val="single"/>
          <w:rtl/>
        </w:rPr>
        <w:t>ثم ذكر حضرته بعض المرحومين وصلى عليهم</w:t>
      </w:r>
      <w:r w:rsidR="00540684" w:rsidRPr="006343C5">
        <w:rPr>
          <w:rFonts w:ascii="Traditional Arabic" w:cs="Traditional Arabic" w:hint="cs"/>
          <w:sz w:val="36"/>
          <w:szCs w:val="36"/>
          <w:u w:val="single"/>
          <w:rtl/>
        </w:rPr>
        <w:t xml:space="preserve"> صلاة الغائب</w:t>
      </w:r>
      <w:r w:rsidRPr="006343C5">
        <w:rPr>
          <w:rFonts w:ascii="Traditional Arabic" w:cs="Traditional Arabic" w:hint="cs"/>
          <w:sz w:val="36"/>
          <w:szCs w:val="36"/>
          <w:u w:val="single"/>
          <w:rtl/>
        </w:rPr>
        <w:t>:</w:t>
      </w:r>
    </w:p>
    <w:p w14:paraId="78A0AC95" w14:textId="1BCCDC96" w:rsidR="000D3E5C" w:rsidRDefault="005B0B36" w:rsidP="003243B4">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4663F8">
        <w:rPr>
          <w:rFonts w:ascii="Traditional Arabic" w:cs="Traditional Arabic" w:hint="cs"/>
          <w:b/>
          <w:bCs/>
          <w:sz w:val="36"/>
          <w:szCs w:val="36"/>
          <w:rtl/>
        </w:rPr>
        <w:t>شودري أصغر علي كلار</w:t>
      </w:r>
      <w:r>
        <w:rPr>
          <w:rFonts w:ascii="Traditional Arabic" w:cs="Traditional Arabic" w:hint="cs"/>
          <w:sz w:val="36"/>
          <w:szCs w:val="36"/>
          <w:rtl/>
        </w:rPr>
        <w:t xml:space="preserve"> رحمه الله الذي كان أسيرا في سبيل الله، وكان ابن محمد شريف المحترم من بهاولبور، فقد مرض في السجن وتوفي أسيرا في المستشفى في 10/1/2022، إنا لله وإنا إليه راجعون. فمن هذا المنطلق يعدّ من الشهداء</w:t>
      </w:r>
      <w:r w:rsidR="004663F8">
        <w:rPr>
          <w:rFonts w:ascii="Traditional Arabic" w:cs="Traditional Arabic" w:hint="cs"/>
          <w:sz w:val="36"/>
          <w:szCs w:val="36"/>
          <w:rtl/>
        </w:rPr>
        <w:t xml:space="preserve">، </w:t>
      </w:r>
      <w:r>
        <w:rPr>
          <w:rFonts w:ascii="Traditional Arabic" w:cs="Traditional Arabic" w:hint="cs"/>
          <w:sz w:val="36"/>
          <w:szCs w:val="36"/>
          <w:rtl/>
        </w:rPr>
        <w:t xml:space="preserve">كان عمر الشهيد 70 سنة. كان المرحوم قد انضم إلى الجماعة الإسلامية الأحمدية شخصيا في مقتبل عمره بعد الثانوية في 1971. وكان أحمديا وحيدا في عائلته وتعرض للمعارضة أيضا لكنه ثبت. </w:t>
      </w:r>
      <w:r w:rsidR="00CF0904">
        <w:rPr>
          <w:rFonts w:ascii="Traditional Arabic" w:hAnsi="Traditional Arabic" w:cs="Traditional Arabic" w:hint="cs"/>
          <w:sz w:val="36"/>
          <w:szCs w:val="36"/>
          <w:rtl/>
          <w:lang w:val="en-GB" w:bidi="ar-EG"/>
        </w:rPr>
        <w:t xml:space="preserve">وكان مولَعا بتبليغ الدعوة وكان داعيا إلى الله شجاعا. </w:t>
      </w:r>
      <w:r w:rsidR="00324CD7">
        <w:rPr>
          <w:rFonts w:ascii="Traditional Arabic" w:hAnsi="Traditional Arabic" w:cs="Traditional Arabic" w:hint="cs"/>
          <w:sz w:val="36"/>
          <w:szCs w:val="36"/>
          <w:rtl/>
          <w:lang w:bidi="ar-EG"/>
        </w:rPr>
        <w:t xml:space="preserve">كان يتمنى الشهادة بشدة، وقد حقق الله تعالى أمنيته. </w:t>
      </w:r>
    </w:p>
    <w:p w14:paraId="5204AE7F" w14:textId="44788094" w:rsidR="00512D0D" w:rsidRDefault="004663F8" w:rsidP="00512D0D">
      <w:pPr>
        <w:bidi/>
        <w:spacing w:after="0" w:line="240" w:lineRule="auto"/>
        <w:jc w:val="both"/>
        <w:rPr>
          <w:rFonts w:ascii="Traditional Arabic" w:hAnsi="Traditional Arabic" w:cs="Traditional Arabic"/>
          <w:sz w:val="36"/>
          <w:szCs w:val="36"/>
          <w:lang w:bidi="ar-EG"/>
        </w:rPr>
      </w:pPr>
      <w:r w:rsidRPr="004663F8">
        <w:rPr>
          <w:rFonts w:ascii="Traditional Arabic" w:hAnsi="Traditional Arabic" w:cs="Traditional Arabic" w:hint="cs"/>
          <w:b/>
          <w:bCs/>
          <w:sz w:val="36"/>
          <w:szCs w:val="36"/>
          <w:rtl/>
          <w:lang w:bidi="ar-EG"/>
        </w:rPr>
        <w:t xml:space="preserve">السيد </w:t>
      </w:r>
      <w:r w:rsidR="00DC7090" w:rsidRPr="004663F8">
        <w:rPr>
          <w:rFonts w:ascii="Traditional Arabic" w:hAnsi="Traditional Arabic" w:cs="Traditional Arabic" w:hint="cs"/>
          <w:b/>
          <w:bCs/>
          <w:sz w:val="36"/>
          <w:szCs w:val="36"/>
          <w:rtl/>
          <w:lang w:bidi="ar-EG"/>
        </w:rPr>
        <w:t>مرزا ممتاز أحمد</w:t>
      </w:r>
      <w:r w:rsidR="00DC7090">
        <w:rPr>
          <w:rFonts w:ascii="Traditional Arabic" w:hAnsi="Traditional Arabic" w:cs="Traditional Arabic" w:hint="cs"/>
          <w:sz w:val="36"/>
          <w:szCs w:val="36"/>
          <w:rtl/>
          <w:lang w:bidi="ar-EG"/>
        </w:rPr>
        <w:t xml:space="preserve"> الذي ك</w:t>
      </w:r>
      <w:r w:rsidR="001861E0">
        <w:rPr>
          <w:rFonts w:ascii="Traditional Arabic" w:hAnsi="Traditional Arabic" w:cs="Traditional Arabic" w:hint="cs"/>
          <w:sz w:val="36"/>
          <w:szCs w:val="36"/>
          <w:rtl/>
          <w:lang w:bidi="ar-EG"/>
        </w:rPr>
        <w:t>ان يعمل في مكتب الوكالة العليا في ربوة. وقد توفي عن عمر يناهز 85 عاما، إنا لله وإنا إليه راجعون. كان المرحوم مشتركا في نظام الوصية.</w:t>
      </w:r>
    </w:p>
    <w:p w14:paraId="5FF44B1A" w14:textId="406106F6" w:rsidR="00F226DE" w:rsidRDefault="00F226DE" w:rsidP="000168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كان المرحوم يتحلى بتواضع شديد. كان من صفاته البارزة </w:t>
      </w:r>
      <w:r w:rsidR="00A2116D">
        <w:rPr>
          <w:rFonts w:ascii="Traditional Arabic" w:hAnsi="Traditional Arabic" w:cs="Traditional Arabic" w:hint="cs"/>
          <w:sz w:val="36"/>
          <w:szCs w:val="36"/>
          <w:rtl/>
          <w:lang w:bidi="ar-EG"/>
        </w:rPr>
        <w:t xml:space="preserve">الاعتراف بالجميل والامتنان. وكان إنسانا صبورا جدا. ندعو الله تعالى أن يغفر له ويرحمه ويوفق أولاده أيضا للاستمرار في حسناته. </w:t>
      </w:r>
    </w:p>
    <w:p w14:paraId="7F2A14CB" w14:textId="29C43FBE" w:rsidR="00A2116D" w:rsidRDefault="00540684" w:rsidP="00540684">
      <w:pPr>
        <w:bidi/>
        <w:spacing w:after="0" w:line="240" w:lineRule="auto"/>
        <w:jc w:val="both"/>
        <w:rPr>
          <w:rFonts w:ascii="Traditional Arabic" w:hAnsi="Traditional Arabic" w:cs="Traditional Arabic"/>
          <w:sz w:val="36"/>
          <w:szCs w:val="36"/>
          <w:rtl/>
          <w:lang w:bidi="ar-EG"/>
        </w:rPr>
      </w:pPr>
      <w:r w:rsidRPr="00540684">
        <w:rPr>
          <w:rFonts w:ascii="Traditional Arabic" w:hAnsi="Traditional Arabic" w:cs="Traditional Arabic" w:hint="cs"/>
          <w:b/>
          <w:bCs/>
          <w:sz w:val="36"/>
          <w:szCs w:val="36"/>
          <w:rtl/>
          <w:lang w:bidi="ar-EG"/>
        </w:rPr>
        <w:lastRenderedPageBreak/>
        <w:t>اللواء</w:t>
      </w:r>
      <w:r w:rsidR="00A2116D" w:rsidRPr="00540684">
        <w:rPr>
          <w:rFonts w:ascii="Traditional Arabic" w:hAnsi="Traditional Arabic" w:cs="Traditional Arabic" w:hint="cs"/>
          <w:b/>
          <w:bCs/>
          <w:sz w:val="36"/>
          <w:szCs w:val="36"/>
          <w:rtl/>
          <w:lang w:bidi="ar-EG"/>
        </w:rPr>
        <w:t xml:space="preserve"> المتقاعد الدكتور عبد الخالق</w:t>
      </w:r>
      <w:r w:rsidR="00A2116D">
        <w:rPr>
          <w:rFonts w:ascii="Traditional Arabic" w:hAnsi="Traditional Arabic" w:cs="Traditional Arabic" w:hint="cs"/>
          <w:sz w:val="36"/>
          <w:szCs w:val="36"/>
          <w:rtl/>
          <w:lang w:bidi="ar-EG"/>
        </w:rPr>
        <w:t xml:space="preserve"> الذي عمل </w:t>
      </w:r>
      <w:r w:rsidR="00816DB8">
        <w:rPr>
          <w:rFonts w:ascii="Traditional Arabic" w:hAnsi="Traditional Arabic" w:cs="Traditional Arabic" w:hint="cs"/>
          <w:sz w:val="36"/>
          <w:szCs w:val="36"/>
          <w:rtl/>
          <w:lang w:bidi="ar-EG"/>
        </w:rPr>
        <w:t xml:space="preserve">مديرا في مشفى "فضل عمر" بربوة. وقد توفي قبل بضعة أيام عن عمر يناهز 97 عاما، إنا لله وإنا إليه راجعون. كان مشتركا في نظام الوصية بفضل الله تعالى. </w:t>
      </w:r>
    </w:p>
    <w:p w14:paraId="10920E4C" w14:textId="0A169628" w:rsidR="008C2C81" w:rsidRDefault="008C2C81" w:rsidP="000168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عندما أصدرت حكومة ذو</w:t>
      </w:r>
      <w:r w:rsidR="000168A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الفقار علي بوتو مرسوما غاشما في عام 1974م أُعلن فيه بأن الأحمديين غير مسلمين، استقال المرحوم من </w:t>
      </w:r>
      <w:r w:rsidR="000168A3">
        <w:rPr>
          <w:rFonts w:ascii="Traditional Arabic" w:hAnsi="Traditional Arabic" w:cs="Traditional Arabic" w:hint="cs"/>
          <w:sz w:val="36"/>
          <w:szCs w:val="36"/>
          <w:rtl/>
          <w:lang w:bidi="ar-EG"/>
        </w:rPr>
        <w:t>ال</w:t>
      </w:r>
      <w:r>
        <w:rPr>
          <w:rFonts w:ascii="Traditional Arabic" w:hAnsi="Traditional Arabic" w:cs="Traditional Arabic" w:hint="cs"/>
          <w:sz w:val="36"/>
          <w:szCs w:val="36"/>
          <w:rtl/>
          <w:lang w:bidi="ar-EG"/>
        </w:rPr>
        <w:t xml:space="preserve">وظيفة </w:t>
      </w:r>
      <w:r w:rsidR="000168A3">
        <w:rPr>
          <w:rFonts w:ascii="Traditional Arabic" w:hAnsi="Traditional Arabic" w:cs="Traditional Arabic" w:hint="cs"/>
          <w:sz w:val="36"/>
          <w:szCs w:val="36"/>
          <w:rtl/>
          <w:lang w:bidi="ar-EG"/>
        </w:rPr>
        <w:t>ال</w:t>
      </w:r>
      <w:r>
        <w:rPr>
          <w:rFonts w:ascii="Traditional Arabic" w:hAnsi="Traditional Arabic" w:cs="Traditional Arabic" w:hint="cs"/>
          <w:sz w:val="36"/>
          <w:szCs w:val="36"/>
          <w:rtl/>
          <w:lang w:bidi="ar-EG"/>
        </w:rPr>
        <w:t>حكومية، وقدم خدماته في مشروع "نصرت جهان</w:t>
      </w:r>
      <w:r w:rsidR="00540684">
        <w:rPr>
          <w:rFonts w:ascii="Traditional Arabic" w:hAnsi="Traditional Arabic" w:cs="Traditional Arabic" w:hint="cs"/>
          <w:sz w:val="36"/>
          <w:szCs w:val="36"/>
          <w:rtl/>
          <w:lang w:bidi="ar-EG"/>
        </w:rPr>
        <w:t>"</w:t>
      </w:r>
      <w:r w:rsidR="007F7F89">
        <w:rPr>
          <w:rFonts w:ascii="Traditional Arabic" w:hAnsi="Traditional Arabic" w:cs="Traditional Arabic" w:hint="cs"/>
          <w:sz w:val="36"/>
          <w:szCs w:val="36"/>
          <w:rtl/>
          <w:lang w:bidi="ar-EG"/>
        </w:rPr>
        <w:t>. في عام 1994م عينه سيدنا الخليفة الرابع رحمه الله مديرا لمشفى فضل عمر بربوة، حيث خدم إلى عا</w:t>
      </w:r>
      <w:r w:rsidR="008438EA">
        <w:rPr>
          <w:rFonts w:ascii="Traditional Arabic" w:hAnsi="Traditional Arabic" w:cs="Traditional Arabic" w:hint="cs"/>
          <w:sz w:val="36"/>
          <w:szCs w:val="36"/>
          <w:rtl/>
          <w:lang w:bidi="ar-EG"/>
        </w:rPr>
        <w:t xml:space="preserve">م 2005، أي أكثر من </w:t>
      </w:r>
      <w:r w:rsidR="007F7F89">
        <w:rPr>
          <w:rFonts w:ascii="Traditional Arabic" w:hAnsi="Traditional Arabic" w:cs="Traditional Arabic" w:hint="cs"/>
          <w:sz w:val="36"/>
          <w:szCs w:val="36"/>
          <w:rtl/>
          <w:lang w:bidi="ar-EG"/>
        </w:rPr>
        <w:t xml:space="preserve">عشرة سنين. وفي فترة إدارته أُكملت عدة مشاريع لتوسيع وبناء مبان جديدة في المشفى. </w:t>
      </w:r>
    </w:p>
    <w:p w14:paraId="70A2E1A5" w14:textId="1F8B266C" w:rsidR="00A0000C" w:rsidRPr="008C286F" w:rsidRDefault="00F3398E" w:rsidP="00A0000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 </w:t>
      </w:r>
    </w:p>
    <w:sectPr w:rsidR="00A0000C" w:rsidRPr="008C286F"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9D7A" w14:textId="77777777" w:rsidR="00C164B1" w:rsidRDefault="00C164B1" w:rsidP="00A62DAD">
      <w:pPr>
        <w:spacing w:after="0" w:line="240" w:lineRule="auto"/>
      </w:pPr>
      <w:r>
        <w:separator/>
      </w:r>
    </w:p>
  </w:endnote>
  <w:endnote w:type="continuationSeparator" w:id="0">
    <w:p w14:paraId="4510ECB3" w14:textId="77777777" w:rsidR="00C164B1" w:rsidRDefault="00C164B1"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CA0A" w14:textId="77777777" w:rsidR="00C164B1" w:rsidRDefault="00C164B1" w:rsidP="00A62DAD">
      <w:pPr>
        <w:spacing w:after="0" w:line="240" w:lineRule="auto"/>
      </w:pPr>
      <w:r>
        <w:separator/>
      </w:r>
    </w:p>
  </w:footnote>
  <w:footnote w:type="continuationSeparator" w:id="0">
    <w:p w14:paraId="4C011553" w14:textId="77777777" w:rsidR="00C164B1" w:rsidRDefault="00C164B1"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755E"/>
    <w:rsid w:val="000321C4"/>
    <w:rsid w:val="00036389"/>
    <w:rsid w:val="00037C80"/>
    <w:rsid w:val="00045A09"/>
    <w:rsid w:val="00084584"/>
    <w:rsid w:val="0009573C"/>
    <w:rsid w:val="000C3F7A"/>
    <w:rsid w:val="000C560F"/>
    <w:rsid w:val="000D3DB0"/>
    <w:rsid w:val="000D3E5C"/>
    <w:rsid w:val="000E3CD1"/>
    <w:rsid w:val="000F0A51"/>
    <w:rsid w:val="000F7626"/>
    <w:rsid w:val="00100E05"/>
    <w:rsid w:val="0012695F"/>
    <w:rsid w:val="0013306F"/>
    <w:rsid w:val="00157444"/>
    <w:rsid w:val="001603E5"/>
    <w:rsid w:val="00182353"/>
    <w:rsid w:val="001861E0"/>
    <w:rsid w:val="00192BB8"/>
    <w:rsid w:val="00195C52"/>
    <w:rsid w:val="00196AE9"/>
    <w:rsid w:val="001A5AD3"/>
    <w:rsid w:val="001C5C4D"/>
    <w:rsid w:val="001D30AA"/>
    <w:rsid w:val="001E0746"/>
    <w:rsid w:val="0020163A"/>
    <w:rsid w:val="00215F26"/>
    <w:rsid w:val="00221D74"/>
    <w:rsid w:val="002307F7"/>
    <w:rsid w:val="002648C1"/>
    <w:rsid w:val="00267A31"/>
    <w:rsid w:val="002766D1"/>
    <w:rsid w:val="00285B76"/>
    <w:rsid w:val="0028755C"/>
    <w:rsid w:val="00290CB3"/>
    <w:rsid w:val="002951CD"/>
    <w:rsid w:val="002A5E99"/>
    <w:rsid w:val="002B0D58"/>
    <w:rsid w:val="002B31BD"/>
    <w:rsid w:val="002B7554"/>
    <w:rsid w:val="002D29AD"/>
    <w:rsid w:val="00301600"/>
    <w:rsid w:val="003243B4"/>
    <w:rsid w:val="00324CD7"/>
    <w:rsid w:val="00330F01"/>
    <w:rsid w:val="00333F5D"/>
    <w:rsid w:val="00336E1E"/>
    <w:rsid w:val="00351BB7"/>
    <w:rsid w:val="003573D3"/>
    <w:rsid w:val="00363A81"/>
    <w:rsid w:val="00373DCF"/>
    <w:rsid w:val="00392339"/>
    <w:rsid w:val="003B2A94"/>
    <w:rsid w:val="003B3FA2"/>
    <w:rsid w:val="003B62D6"/>
    <w:rsid w:val="003C09D8"/>
    <w:rsid w:val="003C0A5E"/>
    <w:rsid w:val="003C498C"/>
    <w:rsid w:val="003C552B"/>
    <w:rsid w:val="00410951"/>
    <w:rsid w:val="004215BD"/>
    <w:rsid w:val="0044219E"/>
    <w:rsid w:val="0044341E"/>
    <w:rsid w:val="0044383C"/>
    <w:rsid w:val="00443A68"/>
    <w:rsid w:val="004449F0"/>
    <w:rsid w:val="004479C8"/>
    <w:rsid w:val="004663F8"/>
    <w:rsid w:val="004A7D33"/>
    <w:rsid w:val="004B4244"/>
    <w:rsid w:val="004D6BD3"/>
    <w:rsid w:val="004E67D7"/>
    <w:rsid w:val="004F1CAD"/>
    <w:rsid w:val="004F4ECF"/>
    <w:rsid w:val="00512D0D"/>
    <w:rsid w:val="00514785"/>
    <w:rsid w:val="00523D2F"/>
    <w:rsid w:val="00524057"/>
    <w:rsid w:val="005266C2"/>
    <w:rsid w:val="00540684"/>
    <w:rsid w:val="00543294"/>
    <w:rsid w:val="00551AEB"/>
    <w:rsid w:val="005552FB"/>
    <w:rsid w:val="00565F8D"/>
    <w:rsid w:val="00583210"/>
    <w:rsid w:val="00583227"/>
    <w:rsid w:val="005A07DF"/>
    <w:rsid w:val="005B04D9"/>
    <w:rsid w:val="005B0B36"/>
    <w:rsid w:val="005C48D1"/>
    <w:rsid w:val="005D6B6C"/>
    <w:rsid w:val="005E2612"/>
    <w:rsid w:val="00600811"/>
    <w:rsid w:val="006343C5"/>
    <w:rsid w:val="00642C31"/>
    <w:rsid w:val="00695577"/>
    <w:rsid w:val="006A40B5"/>
    <w:rsid w:val="006B5595"/>
    <w:rsid w:val="006E625A"/>
    <w:rsid w:val="006E6B91"/>
    <w:rsid w:val="00702165"/>
    <w:rsid w:val="00707117"/>
    <w:rsid w:val="00713D82"/>
    <w:rsid w:val="007240DD"/>
    <w:rsid w:val="007270B9"/>
    <w:rsid w:val="00747C8F"/>
    <w:rsid w:val="00755BBA"/>
    <w:rsid w:val="00762D6C"/>
    <w:rsid w:val="0077192E"/>
    <w:rsid w:val="007773B8"/>
    <w:rsid w:val="00795CA9"/>
    <w:rsid w:val="007A194B"/>
    <w:rsid w:val="007A72A4"/>
    <w:rsid w:val="007A76FD"/>
    <w:rsid w:val="007B58DB"/>
    <w:rsid w:val="007C7434"/>
    <w:rsid w:val="007D5373"/>
    <w:rsid w:val="007F7F89"/>
    <w:rsid w:val="00802932"/>
    <w:rsid w:val="008061CE"/>
    <w:rsid w:val="00816DB8"/>
    <w:rsid w:val="008205CE"/>
    <w:rsid w:val="00820DB3"/>
    <w:rsid w:val="00835935"/>
    <w:rsid w:val="008438EA"/>
    <w:rsid w:val="00853B8F"/>
    <w:rsid w:val="0087087E"/>
    <w:rsid w:val="00873D60"/>
    <w:rsid w:val="00883C36"/>
    <w:rsid w:val="00885B60"/>
    <w:rsid w:val="00886A8B"/>
    <w:rsid w:val="00893F11"/>
    <w:rsid w:val="008C136E"/>
    <w:rsid w:val="008C286F"/>
    <w:rsid w:val="008C2C81"/>
    <w:rsid w:val="008C2EED"/>
    <w:rsid w:val="008D123F"/>
    <w:rsid w:val="008D2EC9"/>
    <w:rsid w:val="008D31E8"/>
    <w:rsid w:val="008E0E87"/>
    <w:rsid w:val="008E7AF1"/>
    <w:rsid w:val="008E7FD9"/>
    <w:rsid w:val="00900D0C"/>
    <w:rsid w:val="00904C9D"/>
    <w:rsid w:val="00905B65"/>
    <w:rsid w:val="00915596"/>
    <w:rsid w:val="009263E9"/>
    <w:rsid w:val="00930604"/>
    <w:rsid w:val="00932A46"/>
    <w:rsid w:val="00935159"/>
    <w:rsid w:val="0096736E"/>
    <w:rsid w:val="0099281A"/>
    <w:rsid w:val="009A05EE"/>
    <w:rsid w:val="009B40BB"/>
    <w:rsid w:val="009D0723"/>
    <w:rsid w:val="009D1335"/>
    <w:rsid w:val="009D3284"/>
    <w:rsid w:val="009D4660"/>
    <w:rsid w:val="009D5CC1"/>
    <w:rsid w:val="009D754D"/>
    <w:rsid w:val="009E5B1A"/>
    <w:rsid w:val="009F0819"/>
    <w:rsid w:val="009F22D2"/>
    <w:rsid w:val="009F3D49"/>
    <w:rsid w:val="00A0000C"/>
    <w:rsid w:val="00A02BAF"/>
    <w:rsid w:val="00A058CA"/>
    <w:rsid w:val="00A2116D"/>
    <w:rsid w:val="00A258C2"/>
    <w:rsid w:val="00A37E48"/>
    <w:rsid w:val="00A62DAD"/>
    <w:rsid w:val="00A76F71"/>
    <w:rsid w:val="00A81179"/>
    <w:rsid w:val="00A976E3"/>
    <w:rsid w:val="00AA3FD5"/>
    <w:rsid w:val="00AB33A4"/>
    <w:rsid w:val="00AC4B85"/>
    <w:rsid w:val="00AF3D10"/>
    <w:rsid w:val="00AF7C05"/>
    <w:rsid w:val="00B11A3A"/>
    <w:rsid w:val="00B22C4B"/>
    <w:rsid w:val="00B25D82"/>
    <w:rsid w:val="00B33C04"/>
    <w:rsid w:val="00B46DDC"/>
    <w:rsid w:val="00BB46EF"/>
    <w:rsid w:val="00BB7B1E"/>
    <w:rsid w:val="00BC6D6E"/>
    <w:rsid w:val="00BD7263"/>
    <w:rsid w:val="00BE0535"/>
    <w:rsid w:val="00BE4D0C"/>
    <w:rsid w:val="00BE5AC3"/>
    <w:rsid w:val="00BE5DE1"/>
    <w:rsid w:val="00BF1E08"/>
    <w:rsid w:val="00BF4687"/>
    <w:rsid w:val="00C077B4"/>
    <w:rsid w:val="00C164B1"/>
    <w:rsid w:val="00C2210B"/>
    <w:rsid w:val="00C252F7"/>
    <w:rsid w:val="00C32513"/>
    <w:rsid w:val="00C705EB"/>
    <w:rsid w:val="00C70CA5"/>
    <w:rsid w:val="00C77D67"/>
    <w:rsid w:val="00C961A1"/>
    <w:rsid w:val="00CA417F"/>
    <w:rsid w:val="00CA4392"/>
    <w:rsid w:val="00CA68D3"/>
    <w:rsid w:val="00CC0402"/>
    <w:rsid w:val="00CC4EDB"/>
    <w:rsid w:val="00CC5B48"/>
    <w:rsid w:val="00CD485B"/>
    <w:rsid w:val="00CE677E"/>
    <w:rsid w:val="00CE78C4"/>
    <w:rsid w:val="00CF0904"/>
    <w:rsid w:val="00CF160D"/>
    <w:rsid w:val="00D04A68"/>
    <w:rsid w:val="00D21DB6"/>
    <w:rsid w:val="00D25515"/>
    <w:rsid w:val="00D30ED7"/>
    <w:rsid w:val="00D4013F"/>
    <w:rsid w:val="00D435FA"/>
    <w:rsid w:val="00D43A46"/>
    <w:rsid w:val="00D63287"/>
    <w:rsid w:val="00D971C5"/>
    <w:rsid w:val="00DA04D9"/>
    <w:rsid w:val="00DB2391"/>
    <w:rsid w:val="00DC7090"/>
    <w:rsid w:val="00DD02C1"/>
    <w:rsid w:val="00DD0D00"/>
    <w:rsid w:val="00DD52C2"/>
    <w:rsid w:val="00DE54B4"/>
    <w:rsid w:val="00DF32C3"/>
    <w:rsid w:val="00E06599"/>
    <w:rsid w:val="00E1204D"/>
    <w:rsid w:val="00E138F9"/>
    <w:rsid w:val="00E1617D"/>
    <w:rsid w:val="00E30381"/>
    <w:rsid w:val="00E41AB5"/>
    <w:rsid w:val="00E44714"/>
    <w:rsid w:val="00E63FE7"/>
    <w:rsid w:val="00E861F2"/>
    <w:rsid w:val="00E86DF9"/>
    <w:rsid w:val="00E91B8F"/>
    <w:rsid w:val="00E96FF5"/>
    <w:rsid w:val="00EA0F1C"/>
    <w:rsid w:val="00EA5588"/>
    <w:rsid w:val="00EE4B90"/>
    <w:rsid w:val="00F12B85"/>
    <w:rsid w:val="00F226DE"/>
    <w:rsid w:val="00F2788D"/>
    <w:rsid w:val="00F3398E"/>
    <w:rsid w:val="00F51D18"/>
    <w:rsid w:val="00F533A7"/>
    <w:rsid w:val="00F81E4F"/>
    <w:rsid w:val="00F86818"/>
    <w:rsid w:val="00F910C9"/>
    <w:rsid w:val="00F9544C"/>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86E3-6C5D-4DB3-9D4E-B5447B5E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2022-01-17T08:52:00Z</dcterms:created>
  <dcterms:modified xsi:type="dcterms:W3CDTF">2022-01-17T08:52:00Z</dcterms:modified>
</cp:coreProperties>
</file>